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84" w:rsidRPr="00DA2D85" w:rsidRDefault="002D1984" w:rsidP="002D1984">
      <w:pPr>
        <w:spacing w:after="0" w:line="240" w:lineRule="auto"/>
        <w:rPr>
          <w:rFonts w:ascii="Arial" w:eastAsia="Times New Roman" w:hAnsi="Arial" w:cs="Arial"/>
          <w:color w:val="777777"/>
          <w:sz w:val="29"/>
          <w:szCs w:val="29"/>
          <w:lang w:eastAsia="tr-TR"/>
        </w:rPr>
      </w:pPr>
      <w:r w:rsidRPr="00DA2D85">
        <w:rPr>
          <w:rFonts w:ascii="Arial" w:eastAsia="Times New Roman" w:hAnsi="Arial" w:cs="Arial"/>
          <w:color w:val="777777"/>
          <w:sz w:val="29"/>
          <w:szCs w:val="29"/>
          <w:lang w:eastAsia="tr-TR"/>
        </w:rPr>
        <w:fldChar w:fldCharType="begin"/>
      </w:r>
      <w:r w:rsidRPr="00DA2D85">
        <w:rPr>
          <w:rFonts w:ascii="Arial" w:eastAsia="Times New Roman" w:hAnsi="Arial" w:cs="Arial"/>
          <w:color w:val="777777"/>
          <w:sz w:val="29"/>
          <w:szCs w:val="29"/>
          <w:lang w:eastAsia="tr-TR"/>
        </w:rPr>
        <w:instrText xml:space="preserve"> HYPERLINK "http://muammersahinortaokulu.meb.k12.tr/meb_iys_dosyalar/06/01/733999/resimler/2013_10/k_11101743_k_11171448_okul_aile_birligi.jpg" \o "OKUL AİLE BİRLİĞİ TOPLANTI DUYURUSU" </w:instrText>
      </w:r>
      <w:r w:rsidRPr="00DA2D85">
        <w:rPr>
          <w:rFonts w:ascii="Arial" w:eastAsia="Times New Roman" w:hAnsi="Arial" w:cs="Arial"/>
          <w:color w:val="777777"/>
          <w:sz w:val="29"/>
          <w:szCs w:val="29"/>
          <w:lang w:eastAsia="tr-TR"/>
        </w:rPr>
        <w:fldChar w:fldCharType="separate"/>
      </w:r>
      <w:r>
        <w:rPr>
          <w:rFonts w:ascii="Arial" w:eastAsia="Times New Roman" w:hAnsi="Arial" w:cs="Arial"/>
          <w:noProof/>
          <w:color w:val="777777"/>
          <w:sz w:val="29"/>
          <w:szCs w:val="29"/>
          <w:lang w:eastAsia="tr-TR"/>
        </w:rPr>
        <w:drawing>
          <wp:anchor distT="0" distB="0" distL="95250" distR="9525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905000"/>
            <wp:effectExtent l="19050" t="0" r="0" b="0"/>
            <wp:wrapSquare wrapText="bothSides"/>
            <wp:docPr id="1" name="Resim 2" descr="OKUL AİLE BİRLİĞİ TOPLANTI DUYURUSU">
              <a:hlinkClick xmlns:a="http://schemas.openxmlformats.org/drawingml/2006/main" r:id="rId5" tooltip="&quot;OKUL AİLE BİRLİĞİ TOPLANTI DUYURUS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UL AİLE BİRLİĞİ TOPLANTI DUYURUSU">
                      <a:hlinkClick r:id="rId5" tooltip="&quot;OKUL AİLE BİRLİĞİ TOPLANTI DUYURUS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2D85">
        <w:rPr>
          <w:rFonts w:ascii="Arial" w:eastAsia="Times New Roman" w:hAnsi="Arial" w:cs="Arial"/>
          <w:color w:val="777777"/>
          <w:sz w:val="29"/>
          <w:szCs w:val="29"/>
          <w:lang w:eastAsia="tr-TR"/>
        </w:rPr>
        <w:fldChar w:fldCharType="end"/>
      </w:r>
    </w:p>
    <w:p w:rsidR="002D1984" w:rsidRPr="00E00DAF" w:rsidRDefault="002D1984" w:rsidP="002D1984">
      <w:pPr>
        <w:pStyle w:val="Default"/>
        <w:rPr>
          <w:color w:val="1F497D" w:themeColor="text2"/>
        </w:rPr>
      </w:pPr>
      <w:r w:rsidRPr="00E00DAF">
        <w:rPr>
          <w:rFonts w:ascii="Arial" w:eastAsia="Times New Roman" w:hAnsi="Arial" w:cs="Arial"/>
          <w:color w:val="1F497D" w:themeColor="text2"/>
          <w:lang w:eastAsia="tr-TR"/>
        </w:rPr>
        <w:t>  </w:t>
      </w:r>
      <w:r w:rsidRPr="00E00DAF">
        <w:rPr>
          <w:b/>
          <w:bCs/>
          <w:color w:val="1F497D" w:themeColor="text2"/>
        </w:rPr>
        <w:t>2024-2025 EĞİTİM -ÖĞRETİM YILI</w:t>
      </w:r>
      <w:r w:rsidR="00B02903">
        <w:rPr>
          <w:b/>
          <w:bCs/>
          <w:color w:val="1F497D" w:themeColor="text2"/>
        </w:rPr>
        <w:t xml:space="preserve"> </w:t>
      </w:r>
      <w:proofErr w:type="gramStart"/>
      <w:r w:rsidRPr="00E00DAF">
        <w:rPr>
          <w:b/>
          <w:bCs/>
          <w:color w:val="1F497D" w:themeColor="text2"/>
        </w:rPr>
        <w:t xml:space="preserve">TÜRKİYE </w:t>
      </w:r>
      <w:r w:rsidR="00B02903">
        <w:rPr>
          <w:b/>
          <w:bCs/>
          <w:color w:val="1F497D" w:themeColor="text2"/>
        </w:rPr>
        <w:t xml:space="preserve"> </w:t>
      </w:r>
      <w:r w:rsidRPr="00E00DAF">
        <w:rPr>
          <w:b/>
          <w:bCs/>
          <w:color w:val="1F497D" w:themeColor="text2"/>
        </w:rPr>
        <w:t>SAĞLIK</w:t>
      </w:r>
      <w:proofErr w:type="gramEnd"/>
      <w:r w:rsidRPr="00E00DAF">
        <w:rPr>
          <w:b/>
          <w:bCs/>
          <w:color w:val="1F497D" w:themeColor="text2"/>
        </w:rPr>
        <w:t xml:space="preserve"> </w:t>
      </w:r>
      <w:r w:rsidR="00B02903">
        <w:rPr>
          <w:b/>
          <w:bCs/>
          <w:color w:val="1F497D" w:themeColor="text2"/>
        </w:rPr>
        <w:t xml:space="preserve"> </w:t>
      </w:r>
      <w:r w:rsidRPr="00E00DAF">
        <w:rPr>
          <w:b/>
          <w:bCs/>
          <w:color w:val="1F497D" w:themeColor="text2"/>
        </w:rPr>
        <w:t xml:space="preserve">İŞÇİLERİ SENDİKASI </w:t>
      </w:r>
      <w:r w:rsidR="00B02903">
        <w:rPr>
          <w:b/>
          <w:bCs/>
          <w:color w:val="1F497D" w:themeColor="text2"/>
        </w:rPr>
        <w:t xml:space="preserve"> </w:t>
      </w:r>
      <w:r w:rsidRPr="00E00DAF">
        <w:rPr>
          <w:b/>
          <w:bCs/>
          <w:color w:val="1F497D" w:themeColor="text2"/>
        </w:rPr>
        <w:t xml:space="preserve">ORTAOKULU </w:t>
      </w:r>
      <w:r w:rsidR="00B02903">
        <w:rPr>
          <w:b/>
          <w:bCs/>
          <w:color w:val="1F497D" w:themeColor="text2"/>
        </w:rPr>
        <w:t xml:space="preserve"> </w:t>
      </w:r>
      <w:r w:rsidRPr="00E00DAF">
        <w:rPr>
          <w:b/>
          <w:bCs/>
          <w:color w:val="1F497D" w:themeColor="text2"/>
        </w:rPr>
        <w:t xml:space="preserve">OKUL AİLE BİRLİĞİ </w:t>
      </w:r>
    </w:p>
    <w:p w:rsidR="00E00DAF" w:rsidRDefault="002D1984" w:rsidP="00E00DAF">
      <w:pPr>
        <w:pStyle w:val="Default"/>
        <w:rPr>
          <w:b/>
          <w:bCs/>
          <w:color w:val="1F497D" w:themeColor="text2"/>
        </w:rPr>
      </w:pPr>
      <w:r w:rsidRPr="00E00DAF">
        <w:rPr>
          <w:b/>
          <w:bCs/>
          <w:color w:val="1F497D" w:themeColor="text2"/>
        </w:rPr>
        <w:t xml:space="preserve">OLAĞAN GENEL KURUL </w:t>
      </w:r>
      <w:proofErr w:type="gramStart"/>
      <w:r w:rsidRPr="00E00DAF">
        <w:rPr>
          <w:b/>
          <w:bCs/>
          <w:color w:val="1F497D" w:themeColor="text2"/>
        </w:rPr>
        <w:t xml:space="preserve">TOPLANTISI </w:t>
      </w:r>
      <w:r w:rsidR="00B02903">
        <w:rPr>
          <w:b/>
          <w:bCs/>
          <w:color w:val="1F497D" w:themeColor="text2"/>
        </w:rPr>
        <w:t xml:space="preserve"> </w:t>
      </w:r>
      <w:r w:rsidRPr="00E00DAF">
        <w:rPr>
          <w:b/>
          <w:bCs/>
          <w:color w:val="1F497D" w:themeColor="text2"/>
        </w:rPr>
        <w:t>İLAN</w:t>
      </w:r>
      <w:proofErr w:type="gramEnd"/>
      <w:r w:rsidRPr="00E00DAF">
        <w:rPr>
          <w:b/>
          <w:bCs/>
          <w:color w:val="1F497D" w:themeColor="text2"/>
        </w:rPr>
        <w:t xml:space="preserve"> VE GÜNDEM DUYURUSU</w:t>
      </w:r>
    </w:p>
    <w:p w:rsidR="00E00DAF" w:rsidRDefault="00E00DAF" w:rsidP="00E00DAF">
      <w:pPr>
        <w:pStyle w:val="Default"/>
        <w:rPr>
          <w:b/>
          <w:bCs/>
          <w:color w:val="1F497D" w:themeColor="text2"/>
        </w:rPr>
      </w:pPr>
    </w:p>
    <w:p w:rsidR="002D1984" w:rsidRPr="00E00DAF" w:rsidRDefault="002D1984" w:rsidP="00E00DAF">
      <w:pPr>
        <w:pStyle w:val="Default"/>
        <w:rPr>
          <w:rFonts w:ascii="Arial" w:eastAsia="Times New Roman" w:hAnsi="Arial" w:cs="Arial"/>
          <w:color w:val="1F497D" w:themeColor="text2"/>
          <w:lang w:eastAsia="tr-TR"/>
        </w:rPr>
      </w:pPr>
      <w:r w:rsidRPr="00E00DAF">
        <w:t xml:space="preserve">Okulumuz “Okul Aile Birliği’nin” </w:t>
      </w:r>
      <w:r w:rsidR="00185DA9">
        <w:t xml:space="preserve">         </w:t>
      </w:r>
      <w:r w:rsidRPr="00E00DAF">
        <w:t>2024-20</w:t>
      </w:r>
      <w:r w:rsidR="00185DA9">
        <w:t>2</w:t>
      </w:r>
      <w:r w:rsidRPr="00E00DAF">
        <w:t xml:space="preserve">5 Eğitim- Öğretim Yılı Olağan Genel Kurulu Toplantısı 23 Ekim 2024 Çarşamba günü saat: </w:t>
      </w:r>
      <w:r w:rsidR="00E00DAF">
        <w:t>13.00’t</w:t>
      </w:r>
      <w:r w:rsidR="00A40DB7" w:rsidRPr="00E00DAF">
        <w:t>e</w:t>
      </w:r>
      <w:r w:rsidR="00E00DAF">
        <w:t xml:space="preserve"> </w:t>
      </w:r>
      <w:r w:rsidRPr="00E00DAF">
        <w:t xml:space="preserve">okulumuz çok amaçlı salonunda aşağıdaki gündem ile </w:t>
      </w:r>
      <w:r w:rsidR="0077414E" w:rsidRPr="00E00DAF">
        <w:t>yapılacaktır.</w:t>
      </w:r>
      <w:r w:rsidR="0077414E">
        <w:t xml:space="preserve"> Yeterli</w:t>
      </w:r>
      <w:r w:rsidR="00E00DAF">
        <w:t xml:space="preserve"> çoğunluk sağlanamadığı durumda </w:t>
      </w:r>
      <w:proofErr w:type="gramStart"/>
      <w:r w:rsidR="00E00DAF">
        <w:t xml:space="preserve">ise </w:t>
      </w:r>
      <w:r w:rsidR="00185DA9">
        <w:t xml:space="preserve">   </w:t>
      </w:r>
      <w:r w:rsidR="00E00DAF">
        <w:t>30</w:t>
      </w:r>
      <w:proofErr w:type="gramEnd"/>
      <w:r w:rsidR="00E00DAF">
        <w:t xml:space="preserve"> Ekim 2024 Çarşamba saat</w:t>
      </w:r>
      <w:r w:rsidR="00185DA9">
        <w:t xml:space="preserve"> 13.00’te yapılacaktır.</w:t>
      </w:r>
      <w:r w:rsidRPr="00E00DAF">
        <w:t xml:space="preserve"> Tüm velilerimize ve ilgililere duyurulur.</w:t>
      </w:r>
    </w:p>
    <w:p w:rsidR="002D1984" w:rsidRPr="00E00DAF" w:rsidRDefault="002D1984" w:rsidP="002D1984">
      <w:pPr>
        <w:spacing w:before="100" w:beforeAutospacing="1" w:after="113" w:line="240" w:lineRule="auto"/>
        <w:rPr>
          <w:rFonts w:ascii="Arial" w:eastAsia="Times New Roman" w:hAnsi="Arial" w:cs="Arial"/>
          <w:color w:val="17365D" w:themeColor="text2" w:themeShade="BF"/>
          <w:sz w:val="24"/>
          <w:szCs w:val="24"/>
          <w:lang w:eastAsia="tr-TR"/>
        </w:rPr>
      </w:pPr>
      <w:r w:rsidRPr="00E00DAF">
        <w:rPr>
          <w:rFonts w:ascii="Arial" w:eastAsia="Times New Roman" w:hAnsi="Arial" w:cs="Arial"/>
          <w:color w:val="17365D" w:themeColor="text2" w:themeShade="BF"/>
          <w:sz w:val="24"/>
          <w:szCs w:val="24"/>
          <w:lang w:eastAsia="tr-TR"/>
        </w:rPr>
        <w:t>     GÜNDEM MADDELERİ</w:t>
      </w:r>
    </w:p>
    <w:p w:rsidR="002D1984" w:rsidRPr="00E00DAF" w:rsidRDefault="002D1984" w:rsidP="002D1984">
      <w:pPr>
        <w:pStyle w:val="Default"/>
        <w:spacing w:after="21"/>
      </w:pPr>
      <w:r w:rsidRPr="00E00DAF">
        <w:t xml:space="preserve">1. Açılış, yoklama, toplantı yeter sayısının tespiti </w:t>
      </w:r>
      <w:r w:rsidR="00977897">
        <w:t>(Madde10/1-a</w:t>
      </w:r>
      <w:r w:rsidR="00977897" w:rsidRPr="00E00DAF">
        <w:t xml:space="preserve">) </w:t>
      </w:r>
    </w:p>
    <w:p w:rsidR="002D1984" w:rsidRPr="00E00DAF" w:rsidRDefault="002D1984" w:rsidP="002D1984">
      <w:pPr>
        <w:pStyle w:val="Default"/>
        <w:spacing w:after="21"/>
      </w:pPr>
      <w:r w:rsidRPr="00E00DAF">
        <w:t xml:space="preserve">2. Saygı duruşu ve İstiklal Marşı </w:t>
      </w:r>
    </w:p>
    <w:p w:rsidR="00853B34" w:rsidRPr="00E00DAF" w:rsidRDefault="002D1984" w:rsidP="002D1984">
      <w:pPr>
        <w:pStyle w:val="Default"/>
        <w:spacing w:after="21"/>
      </w:pPr>
      <w:r w:rsidRPr="00E00DAF">
        <w:t xml:space="preserve">3. Okul Müdürü’nün Genel Kurul açılış konuşması </w:t>
      </w:r>
    </w:p>
    <w:p w:rsidR="002D1984" w:rsidRPr="00E00DAF" w:rsidRDefault="00853B34" w:rsidP="002D1984">
      <w:pPr>
        <w:pStyle w:val="Default"/>
        <w:spacing w:after="21"/>
      </w:pPr>
      <w:r w:rsidRPr="00E00DAF">
        <w:t>4.Okul Aile Birliği Başkanının konuşması</w:t>
      </w:r>
    </w:p>
    <w:p w:rsidR="002D1984" w:rsidRPr="00E00DAF" w:rsidRDefault="00853B34" w:rsidP="002D1984">
      <w:pPr>
        <w:pStyle w:val="Default"/>
        <w:spacing w:after="21"/>
      </w:pPr>
      <w:r w:rsidRPr="00E00DAF">
        <w:t>5</w:t>
      </w:r>
      <w:r w:rsidR="002D1984" w:rsidRPr="00E00DAF">
        <w:t>. Açık oyla divan başkanı ve iki yazmanın seçilmesi</w:t>
      </w:r>
      <w:r w:rsidRPr="00E00DAF">
        <w:t>(Madde10/1-c)</w:t>
      </w:r>
      <w:r w:rsidR="002D1984" w:rsidRPr="00E00DAF">
        <w:t xml:space="preserve"> </w:t>
      </w:r>
    </w:p>
    <w:p w:rsidR="00853B34" w:rsidRPr="00E00DAF" w:rsidRDefault="00853B34" w:rsidP="002D1984">
      <w:pPr>
        <w:pStyle w:val="Default"/>
        <w:spacing w:after="21"/>
      </w:pPr>
      <w:r w:rsidRPr="00E00DAF">
        <w:t xml:space="preserve">6.Divan başkanının konuşması ve gündem </w:t>
      </w:r>
      <w:r w:rsidR="00977897" w:rsidRPr="00E00DAF">
        <w:t>maddelerinin okunması</w:t>
      </w:r>
      <w:r w:rsidR="00A40DB7" w:rsidRPr="00E00DAF">
        <w:t xml:space="preserve">     (Madde9/1-4)</w:t>
      </w:r>
    </w:p>
    <w:p w:rsidR="002D1984" w:rsidRPr="00E00DAF" w:rsidRDefault="00A40DB7" w:rsidP="002D1984">
      <w:pPr>
        <w:pStyle w:val="Default"/>
        <w:spacing w:after="21"/>
      </w:pPr>
      <w:r w:rsidRPr="00E00DAF">
        <w:t>7</w:t>
      </w:r>
      <w:r w:rsidR="002D1984" w:rsidRPr="00E00DAF">
        <w:t xml:space="preserve">. Yönetim Kurulu Faaliyet Raporunun okunması, görüşülmesi ve </w:t>
      </w:r>
      <w:proofErr w:type="spellStart"/>
      <w:r w:rsidR="002D1984" w:rsidRPr="00E00DAF">
        <w:t>İBRA’ya</w:t>
      </w:r>
      <w:proofErr w:type="spellEnd"/>
      <w:r w:rsidR="002D1984" w:rsidRPr="00E00DAF">
        <w:t xml:space="preserve"> sunulması </w:t>
      </w:r>
      <w:r w:rsidR="00853B34" w:rsidRPr="00E00DAF">
        <w:t>(Madde11/1-c)</w:t>
      </w:r>
    </w:p>
    <w:p w:rsidR="002D1984" w:rsidRPr="00E00DAF" w:rsidRDefault="00A40DB7" w:rsidP="002D1984">
      <w:pPr>
        <w:pStyle w:val="Default"/>
        <w:spacing w:after="21"/>
      </w:pPr>
      <w:r w:rsidRPr="00E00DAF">
        <w:t>8</w:t>
      </w:r>
      <w:r w:rsidR="002D1984" w:rsidRPr="00E00DAF">
        <w:t xml:space="preserve">. Denetim Kurulu </w:t>
      </w:r>
      <w:r w:rsidR="00853B34" w:rsidRPr="00E00DAF">
        <w:t xml:space="preserve">Faaliyet </w:t>
      </w:r>
      <w:r w:rsidR="002D1984" w:rsidRPr="00E00DAF">
        <w:t xml:space="preserve">Raporu’nun okunması, görüşülmesi ve </w:t>
      </w:r>
      <w:proofErr w:type="spellStart"/>
      <w:r w:rsidR="002D1984" w:rsidRPr="00E00DAF">
        <w:t>İBRA’ya</w:t>
      </w:r>
      <w:proofErr w:type="spellEnd"/>
      <w:r w:rsidR="002D1984" w:rsidRPr="00E00DAF">
        <w:t xml:space="preserve"> sunulması </w:t>
      </w:r>
      <w:r w:rsidR="00853B34" w:rsidRPr="00E00DAF">
        <w:t>(Madde11/1-c)</w:t>
      </w:r>
    </w:p>
    <w:p w:rsidR="002D1984" w:rsidRPr="00E00DAF" w:rsidRDefault="00A40DB7" w:rsidP="002D1984">
      <w:pPr>
        <w:pStyle w:val="Default"/>
        <w:spacing w:after="21"/>
      </w:pPr>
      <w:r w:rsidRPr="00E00DAF">
        <w:t>9</w:t>
      </w:r>
      <w:r w:rsidR="002D1984" w:rsidRPr="00E00DAF">
        <w:t xml:space="preserve">. Yönetim ve Denetim Kurulu seçimleri için aday listelerinin belirlenmesi ve </w:t>
      </w:r>
      <w:proofErr w:type="spellStart"/>
      <w:r w:rsidR="002D1984" w:rsidRPr="00E00DAF">
        <w:t>DİVAN’a</w:t>
      </w:r>
      <w:proofErr w:type="spellEnd"/>
      <w:r w:rsidR="002D1984" w:rsidRPr="00E00DAF">
        <w:t xml:space="preserve"> sunulması </w:t>
      </w:r>
      <w:r w:rsidR="00853B34" w:rsidRPr="00E00DAF">
        <w:t>(Madde11/1-c)</w:t>
      </w:r>
    </w:p>
    <w:p w:rsidR="00A40DB7" w:rsidRPr="00E00DAF" w:rsidRDefault="00A40DB7" w:rsidP="002D1984">
      <w:pPr>
        <w:pStyle w:val="Default"/>
        <w:spacing w:after="21"/>
      </w:pPr>
      <w:r w:rsidRPr="00E00DAF">
        <w:t>10.</w:t>
      </w:r>
      <w:r w:rsidR="002D1984" w:rsidRPr="00E00DAF">
        <w:t>Veliler arasından 5 asil,</w:t>
      </w:r>
      <w:r w:rsidRPr="00E00DAF">
        <w:t xml:space="preserve"> 5 yedek </w:t>
      </w:r>
      <w:proofErr w:type="spellStart"/>
      <w:r w:rsidRPr="00E00DAF">
        <w:t>üyeYönetim</w:t>
      </w:r>
      <w:proofErr w:type="spellEnd"/>
      <w:r w:rsidRPr="00E00DAF">
        <w:t xml:space="preserve"> Kurulu’na seçimi(Madde11/1-c)</w:t>
      </w:r>
    </w:p>
    <w:p w:rsidR="002D1984" w:rsidRDefault="00A40DB7" w:rsidP="002D1984">
      <w:pPr>
        <w:pStyle w:val="Default"/>
        <w:spacing w:after="21"/>
      </w:pPr>
      <w:r w:rsidRPr="00E00DAF">
        <w:t>11.V</w:t>
      </w:r>
      <w:r w:rsidR="002D1984" w:rsidRPr="00E00DAF">
        <w:t>eliler arasından 1 asil, 1</w:t>
      </w:r>
      <w:bookmarkStart w:id="0" w:name="_GoBack"/>
      <w:bookmarkEnd w:id="0"/>
      <w:r w:rsidR="002D1984" w:rsidRPr="00E00DAF">
        <w:t xml:space="preserve"> yedek üye Denetim Kurulu’na seçimin yapılması </w:t>
      </w:r>
    </w:p>
    <w:p w:rsidR="00977897" w:rsidRPr="00E00DAF" w:rsidRDefault="00977897" w:rsidP="002D1984">
      <w:pPr>
        <w:pStyle w:val="Default"/>
        <w:spacing w:after="21"/>
      </w:pPr>
      <w:r>
        <w:t>12.</w:t>
      </w:r>
      <w:r w:rsidRPr="00E00DAF">
        <w:t>Tahmini bütçenin oluşturulması, okunması ve oylanması(Madde11</w:t>
      </w:r>
      <w:r>
        <w:t>/1-d</w:t>
      </w:r>
      <w:r w:rsidRPr="00E00DAF">
        <w:t>)</w:t>
      </w:r>
    </w:p>
    <w:p w:rsidR="002D1984" w:rsidRPr="00E00DAF" w:rsidRDefault="00977897" w:rsidP="002D1984">
      <w:pPr>
        <w:pStyle w:val="Default"/>
        <w:spacing w:after="21"/>
      </w:pPr>
      <w:r>
        <w:t>13</w:t>
      </w:r>
      <w:r w:rsidR="002D1984" w:rsidRPr="00E00DAF">
        <w:t xml:space="preserve">. İhtiyaçların temini için gerekli harcamaların yapılması için Yönetim Kurulu’nun yetkilendirilmesi </w:t>
      </w:r>
      <w:r w:rsidRPr="00E00DAF">
        <w:t>(Madde11</w:t>
      </w:r>
      <w:r>
        <w:t>/1-e</w:t>
      </w:r>
      <w:r w:rsidRPr="00E00DAF">
        <w:t>)</w:t>
      </w:r>
    </w:p>
    <w:p w:rsidR="002D1984" w:rsidRPr="00E00DAF" w:rsidRDefault="00977897" w:rsidP="002D1984">
      <w:pPr>
        <w:pStyle w:val="Default"/>
        <w:spacing w:after="21"/>
      </w:pPr>
      <w:r>
        <w:t>14</w:t>
      </w:r>
      <w:r w:rsidR="002D1984" w:rsidRPr="00E00DAF">
        <w:t>. Okulun</w:t>
      </w:r>
      <w:r>
        <w:t xml:space="preserve"> eğitim öğretim </w:t>
      </w:r>
      <w:r w:rsidR="00B02903">
        <w:t xml:space="preserve">kalitesinin </w:t>
      </w:r>
      <w:r w:rsidR="00B02903" w:rsidRPr="00E00DAF">
        <w:t>yükseltilmesine</w:t>
      </w:r>
      <w:r w:rsidR="002D1984" w:rsidRPr="00E00DAF">
        <w:t xml:space="preserve"> yönelik önerilerin görüşülmesi </w:t>
      </w:r>
      <w:r w:rsidRPr="00E00DAF">
        <w:t>(Madde11</w:t>
      </w:r>
      <w:r>
        <w:t>/1-f</w:t>
      </w:r>
      <w:r w:rsidRPr="00E00DAF">
        <w:t>)</w:t>
      </w:r>
    </w:p>
    <w:p w:rsidR="002D1984" w:rsidRPr="00E00DAF" w:rsidRDefault="00977897" w:rsidP="002D1984">
      <w:pPr>
        <w:pStyle w:val="Default"/>
        <w:spacing w:after="21"/>
      </w:pPr>
      <w:r>
        <w:t>15</w:t>
      </w:r>
      <w:r w:rsidR="002D1984" w:rsidRPr="00E00DAF">
        <w:t xml:space="preserve">. Dilek ve temennilerin görüşülmesi </w:t>
      </w:r>
    </w:p>
    <w:p w:rsidR="002D1984" w:rsidRPr="00E00DAF" w:rsidRDefault="00977897" w:rsidP="002D1984">
      <w:pPr>
        <w:pStyle w:val="Default"/>
        <w:spacing w:after="21"/>
      </w:pPr>
      <w:r>
        <w:t>16</w:t>
      </w:r>
      <w:r w:rsidR="002D1984" w:rsidRPr="00E00DAF">
        <w:t>.Kapanış</w:t>
      </w:r>
    </w:p>
    <w:p w:rsidR="002D1984" w:rsidRPr="00E00DAF" w:rsidRDefault="002D1984" w:rsidP="002D1984">
      <w:pPr>
        <w:spacing w:before="100" w:beforeAutospacing="1" w:after="113" w:line="240" w:lineRule="auto"/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tr-TR"/>
        </w:rPr>
      </w:pPr>
      <w:r w:rsidRPr="00E00DAF"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tr-TR"/>
        </w:rPr>
        <w:t>KATILIMINIZ VE GÖRÜŞLERİNİZ OKULUMUZUN DAHA İLERİYE TAŞINMASINDA ÖNEMLİ KATKILAR SAĞLAYACAKTIR…</w:t>
      </w:r>
    </w:p>
    <w:p w:rsidR="002D1984" w:rsidRPr="00E00DAF" w:rsidRDefault="002D1984" w:rsidP="002D1984">
      <w:pPr>
        <w:pStyle w:val="Default"/>
        <w:rPr>
          <w:rFonts w:ascii="Arial" w:eastAsia="Times New Roman" w:hAnsi="Arial" w:cs="Arial"/>
          <w:color w:val="943634" w:themeColor="accent2" w:themeShade="BF"/>
          <w:lang w:eastAsia="tr-TR"/>
        </w:rPr>
      </w:pPr>
    </w:p>
    <w:p w:rsidR="002D1984" w:rsidRPr="00E00DAF" w:rsidRDefault="002D1984" w:rsidP="002D1984">
      <w:pPr>
        <w:pStyle w:val="Default"/>
        <w:ind w:left="3540" w:firstLine="708"/>
      </w:pPr>
      <w:r w:rsidRPr="00E00DAF">
        <w:rPr>
          <w:b/>
          <w:bCs/>
        </w:rPr>
        <w:t>Okul Aile Birliği Yönetim Kurulu</w:t>
      </w:r>
    </w:p>
    <w:p w:rsidR="00852E0E" w:rsidRPr="00E00DAF" w:rsidRDefault="00852E0E">
      <w:pPr>
        <w:rPr>
          <w:sz w:val="24"/>
          <w:szCs w:val="24"/>
        </w:rPr>
      </w:pPr>
    </w:p>
    <w:sectPr w:rsidR="00852E0E" w:rsidRPr="00E00DAF" w:rsidSect="00B57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2D1984"/>
    <w:rsid w:val="00077C59"/>
    <w:rsid w:val="00185DA9"/>
    <w:rsid w:val="002D1984"/>
    <w:rsid w:val="0077414E"/>
    <w:rsid w:val="00852E0E"/>
    <w:rsid w:val="00853B34"/>
    <w:rsid w:val="00977897"/>
    <w:rsid w:val="00A40DB7"/>
    <w:rsid w:val="00B02903"/>
    <w:rsid w:val="00C36942"/>
    <w:rsid w:val="00E00DAF"/>
    <w:rsid w:val="00EF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9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D1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muammersahinortaokulu.meb.k12.tr/meb_iys_dosyalar/06/01/733999/resimler/2013_10/k_11101743_k_11171448_okul_aile_birligi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FB17A-9FE7-4B88-9507-D718CBB5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2024-10-03T07:56:00Z</dcterms:created>
  <dcterms:modified xsi:type="dcterms:W3CDTF">2024-10-03T10:15:00Z</dcterms:modified>
</cp:coreProperties>
</file>